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4403" w14:textId="77777777" w:rsidR="00EF747D" w:rsidRDefault="52940029" w:rsidP="1DE46155">
      <w:pPr>
        <w:jc w:val="center"/>
        <w:rPr>
          <w:rFonts w:ascii="Times New Roman" w:hAnsi="Times New Roman" w:cs="Times New Roman"/>
          <w:b/>
          <w:bCs/>
          <w:sz w:val="24"/>
          <w:szCs w:val="24"/>
        </w:rPr>
      </w:pPr>
      <w:r w:rsidRPr="1DE46155">
        <w:rPr>
          <w:rFonts w:ascii="Times New Roman" w:hAnsi="Times New Roman" w:cs="Times New Roman"/>
          <w:b/>
          <w:bCs/>
          <w:sz w:val="24"/>
          <w:szCs w:val="24"/>
        </w:rPr>
        <w:t xml:space="preserve">Testing and Evaluation Systems for Trusted Artificial Intelligence (TEST AI) </w:t>
      </w:r>
      <w:r w:rsidR="00F66E89" w:rsidRPr="1DE46155">
        <w:rPr>
          <w:rFonts w:ascii="Times New Roman" w:hAnsi="Times New Roman" w:cs="Times New Roman"/>
          <w:b/>
          <w:bCs/>
          <w:sz w:val="24"/>
          <w:szCs w:val="24"/>
        </w:rPr>
        <w:t xml:space="preserve">Act </w:t>
      </w:r>
    </w:p>
    <w:p w14:paraId="225F6824" w14:textId="1185DC6C" w:rsidR="00652A7F" w:rsidRPr="0066194F" w:rsidRDefault="3E663CBF" w:rsidP="4671B3EA">
      <w:pPr>
        <w:rPr>
          <w:rFonts w:ascii="Times New Roman" w:hAnsi="Times New Roman" w:cs="Times New Roman"/>
          <w:sz w:val="24"/>
          <w:szCs w:val="24"/>
        </w:rPr>
      </w:pPr>
      <w:r w:rsidRPr="4671B3EA">
        <w:rPr>
          <w:rFonts w:ascii="Times New Roman" w:hAnsi="Times New Roman" w:cs="Times New Roman"/>
          <w:sz w:val="24"/>
          <w:szCs w:val="24"/>
        </w:rPr>
        <w:t>T</w:t>
      </w:r>
      <w:r w:rsidR="0D9FCFE2" w:rsidRPr="4671B3EA">
        <w:rPr>
          <w:rFonts w:ascii="Times New Roman" w:hAnsi="Times New Roman" w:cs="Times New Roman"/>
          <w:sz w:val="24"/>
          <w:szCs w:val="24"/>
        </w:rPr>
        <w:t xml:space="preserve">he proliferation of machine learning </w:t>
      </w:r>
      <w:r w:rsidR="0C2203AE" w:rsidRPr="4671B3EA">
        <w:rPr>
          <w:rFonts w:ascii="Times New Roman" w:hAnsi="Times New Roman" w:cs="Times New Roman"/>
          <w:sz w:val="24"/>
          <w:szCs w:val="24"/>
        </w:rPr>
        <w:t>and</w:t>
      </w:r>
      <w:r w:rsidR="0D9FCFE2" w:rsidRPr="4671B3EA">
        <w:rPr>
          <w:rFonts w:ascii="Times New Roman" w:hAnsi="Times New Roman" w:cs="Times New Roman"/>
          <w:sz w:val="24"/>
          <w:szCs w:val="24"/>
        </w:rPr>
        <w:t xml:space="preserve"> artificial intelligence </w:t>
      </w:r>
      <w:r w:rsidR="0251CAF9" w:rsidRPr="4671B3EA">
        <w:rPr>
          <w:rFonts w:ascii="Times New Roman" w:hAnsi="Times New Roman" w:cs="Times New Roman"/>
          <w:sz w:val="24"/>
          <w:szCs w:val="24"/>
        </w:rPr>
        <w:t xml:space="preserve">systems </w:t>
      </w:r>
      <w:r w:rsidR="0D9FCFE2" w:rsidRPr="4671B3EA">
        <w:rPr>
          <w:rFonts w:ascii="Times New Roman" w:hAnsi="Times New Roman" w:cs="Times New Roman"/>
          <w:sz w:val="24"/>
          <w:szCs w:val="24"/>
        </w:rPr>
        <w:t>has reac</w:t>
      </w:r>
      <w:r w:rsidRPr="4671B3EA">
        <w:rPr>
          <w:rFonts w:ascii="Times New Roman" w:hAnsi="Times New Roman" w:cs="Times New Roman"/>
          <w:sz w:val="24"/>
          <w:szCs w:val="24"/>
        </w:rPr>
        <w:t>h</w:t>
      </w:r>
      <w:r w:rsidR="0D9FCFE2" w:rsidRPr="4671B3EA">
        <w:rPr>
          <w:rFonts w:ascii="Times New Roman" w:hAnsi="Times New Roman" w:cs="Times New Roman"/>
          <w:sz w:val="24"/>
          <w:szCs w:val="24"/>
        </w:rPr>
        <w:t xml:space="preserve">ed every </w:t>
      </w:r>
      <w:r w:rsidR="4A9266ED" w:rsidRPr="4671B3EA">
        <w:rPr>
          <w:rFonts w:ascii="Times New Roman" w:hAnsi="Times New Roman" w:cs="Times New Roman"/>
          <w:sz w:val="24"/>
          <w:szCs w:val="24"/>
        </w:rPr>
        <w:t xml:space="preserve">sector, </w:t>
      </w:r>
      <w:r w:rsidR="541B29A9" w:rsidRPr="4671B3EA">
        <w:rPr>
          <w:rFonts w:ascii="Times New Roman" w:hAnsi="Times New Roman" w:cs="Times New Roman"/>
          <w:sz w:val="24"/>
          <w:szCs w:val="24"/>
        </w:rPr>
        <w:t>from medicine</w:t>
      </w:r>
      <w:r w:rsidR="7A61AFEB" w:rsidRPr="4671B3EA">
        <w:rPr>
          <w:rFonts w:ascii="Times New Roman" w:hAnsi="Times New Roman" w:cs="Times New Roman"/>
          <w:sz w:val="24"/>
          <w:szCs w:val="24"/>
        </w:rPr>
        <w:t xml:space="preserve"> to</w:t>
      </w:r>
      <w:r w:rsidR="541B29A9" w:rsidRPr="4671B3EA">
        <w:rPr>
          <w:rFonts w:ascii="Times New Roman" w:hAnsi="Times New Roman" w:cs="Times New Roman"/>
          <w:sz w:val="24"/>
          <w:szCs w:val="24"/>
        </w:rPr>
        <w:t xml:space="preserve"> financial institutions</w:t>
      </w:r>
      <w:r w:rsidR="0668F979" w:rsidRPr="4671B3EA">
        <w:rPr>
          <w:rFonts w:ascii="Times New Roman" w:hAnsi="Times New Roman" w:cs="Times New Roman"/>
          <w:sz w:val="24"/>
          <w:szCs w:val="24"/>
        </w:rPr>
        <w:t xml:space="preserve"> and </w:t>
      </w:r>
      <w:r w:rsidR="541B29A9" w:rsidRPr="4671B3EA">
        <w:rPr>
          <w:rFonts w:ascii="Times New Roman" w:hAnsi="Times New Roman" w:cs="Times New Roman"/>
          <w:sz w:val="24"/>
          <w:szCs w:val="24"/>
        </w:rPr>
        <w:t xml:space="preserve">productivity applications, </w:t>
      </w:r>
      <w:r w:rsidR="0D9FCFE2" w:rsidRPr="4671B3EA">
        <w:rPr>
          <w:rFonts w:ascii="Times New Roman" w:hAnsi="Times New Roman" w:cs="Times New Roman"/>
          <w:sz w:val="24"/>
          <w:szCs w:val="24"/>
        </w:rPr>
        <w:t xml:space="preserve">including </w:t>
      </w:r>
      <w:r w:rsidR="0E92424E" w:rsidRPr="4671B3EA">
        <w:rPr>
          <w:rFonts w:ascii="Times New Roman" w:hAnsi="Times New Roman" w:cs="Times New Roman"/>
          <w:sz w:val="24"/>
          <w:szCs w:val="24"/>
        </w:rPr>
        <w:t xml:space="preserve">many </w:t>
      </w:r>
      <w:r w:rsidR="0D9FCFE2" w:rsidRPr="4671B3EA">
        <w:rPr>
          <w:rFonts w:ascii="Times New Roman" w:hAnsi="Times New Roman" w:cs="Times New Roman"/>
          <w:sz w:val="24"/>
          <w:szCs w:val="24"/>
        </w:rPr>
        <w:t>appli</w:t>
      </w:r>
      <w:r w:rsidR="720C51FF" w:rsidRPr="4671B3EA">
        <w:rPr>
          <w:rFonts w:ascii="Times New Roman" w:hAnsi="Times New Roman" w:cs="Times New Roman"/>
          <w:sz w:val="24"/>
          <w:szCs w:val="24"/>
        </w:rPr>
        <w:t xml:space="preserve">cations </w:t>
      </w:r>
      <w:r w:rsidR="27592EA9" w:rsidRPr="4671B3EA">
        <w:rPr>
          <w:rFonts w:ascii="Times New Roman" w:hAnsi="Times New Roman" w:cs="Times New Roman"/>
          <w:sz w:val="24"/>
          <w:szCs w:val="24"/>
        </w:rPr>
        <w:t xml:space="preserve">used by </w:t>
      </w:r>
      <w:r w:rsidR="720C51FF" w:rsidRPr="4671B3EA">
        <w:rPr>
          <w:rFonts w:ascii="Times New Roman" w:hAnsi="Times New Roman" w:cs="Times New Roman"/>
          <w:sz w:val="24"/>
          <w:szCs w:val="24"/>
        </w:rPr>
        <w:t>the U.S. government.</w:t>
      </w:r>
      <w:r w:rsidR="0D9FCFE2" w:rsidRPr="4671B3EA">
        <w:rPr>
          <w:rFonts w:ascii="Times New Roman" w:hAnsi="Times New Roman" w:cs="Times New Roman"/>
          <w:sz w:val="24"/>
          <w:szCs w:val="24"/>
        </w:rPr>
        <w:t xml:space="preserve"> This </w:t>
      </w:r>
      <w:r w:rsidR="4BE87E3E" w:rsidRPr="4671B3EA">
        <w:rPr>
          <w:rFonts w:ascii="Times New Roman" w:hAnsi="Times New Roman" w:cs="Times New Roman"/>
          <w:sz w:val="24"/>
          <w:szCs w:val="24"/>
        </w:rPr>
        <w:t xml:space="preserve">emerging </w:t>
      </w:r>
      <w:r w:rsidR="0D9FCFE2" w:rsidRPr="4671B3EA">
        <w:rPr>
          <w:rFonts w:ascii="Times New Roman" w:hAnsi="Times New Roman" w:cs="Times New Roman"/>
          <w:sz w:val="24"/>
          <w:szCs w:val="24"/>
        </w:rPr>
        <w:t xml:space="preserve">technology </w:t>
      </w:r>
      <w:r w:rsidR="4BE87E3E" w:rsidRPr="4671B3EA">
        <w:rPr>
          <w:rFonts w:ascii="Times New Roman" w:hAnsi="Times New Roman" w:cs="Times New Roman"/>
          <w:sz w:val="24"/>
          <w:szCs w:val="24"/>
        </w:rPr>
        <w:t>provides innovative and operation</w:t>
      </w:r>
      <w:r w:rsidR="799AD25A" w:rsidRPr="4671B3EA">
        <w:rPr>
          <w:rFonts w:ascii="Times New Roman" w:hAnsi="Times New Roman" w:cs="Times New Roman"/>
          <w:sz w:val="24"/>
          <w:szCs w:val="24"/>
        </w:rPr>
        <w:t xml:space="preserve">al support to </w:t>
      </w:r>
      <w:r w:rsidR="7023FB0E" w:rsidRPr="4671B3EA">
        <w:rPr>
          <w:rFonts w:ascii="Times New Roman" w:hAnsi="Times New Roman" w:cs="Times New Roman"/>
          <w:sz w:val="24"/>
          <w:szCs w:val="24"/>
        </w:rPr>
        <w:t xml:space="preserve">institutions </w:t>
      </w:r>
      <w:r w:rsidR="64D17B34" w:rsidRPr="4671B3EA">
        <w:rPr>
          <w:rFonts w:ascii="Times New Roman" w:hAnsi="Times New Roman" w:cs="Times New Roman"/>
          <w:sz w:val="24"/>
          <w:szCs w:val="24"/>
        </w:rPr>
        <w:t>across the government</w:t>
      </w:r>
      <w:r w:rsidR="4583B010" w:rsidRPr="4671B3EA">
        <w:rPr>
          <w:rFonts w:ascii="Times New Roman" w:hAnsi="Times New Roman" w:cs="Times New Roman"/>
          <w:sz w:val="24"/>
          <w:szCs w:val="24"/>
        </w:rPr>
        <w:t xml:space="preserve"> and private sector</w:t>
      </w:r>
      <w:r w:rsidR="799AD25A" w:rsidRPr="4671B3EA">
        <w:rPr>
          <w:rFonts w:ascii="Times New Roman" w:hAnsi="Times New Roman" w:cs="Times New Roman"/>
          <w:sz w:val="24"/>
          <w:szCs w:val="24"/>
        </w:rPr>
        <w:t xml:space="preserve">. </w:t>
      </w:r>
      <w:proofErr w:type="gramStart"/>
      <w:r w:rsidR="799AD25A" w:rsidRPr="4671B3EA">
        <w:rPr>
          <w:rFonts w:ascii="Times New Roman" w:hAnsi="Times New Roman" w:cs="Times New Roman"/>
          <w:sz w:val="24"/>
          <w:szCs w:val="24"/>
        </w:rPr>
        <w:t>However</w:t>
      </w:r>
      <w:proofErr w:type="gramEnd"/>
      <w:r w:rsidR="799AD25A" w:rsidRPr="4671B3EA">
        <w:rPr>
          <w:rFonts w:ascii="Times New Roman" w:hAnsi="Times New Roman" w:cs="Times New Roman"/>
          <w:sz w:val="24"/>
          <w:szCs w:val="24"/>
        </w:rPr>
        <w:t xml:space="preserve"> </w:t>
      </w:r>
      <w:r w:rsidR="75FBDEC7" w:rsidRPr="4671B3EA">
        <w:rPr>
          <w:rFonts w:ascii="Times New Roman" w:hAnsi="Times New Roman" w:cs="Times New Roman"/>
          <w:sz w:val="24"/>
          <w:szCs w:val="24"/>
        </w:rPr>
        <w:t xml:space="preserve">AI </w:t>
      </w:r>
      <w:r w:rsidR="1EECB5AB" w:rsidRPr="4671B3EA">
        <w:rPr>
          <w:rFonts w:ascii="Times New Roman" w:hAnsi="Times New Roman" w:cs="Times New Roman"/>
          <w:sz w:val="24"/>
          <w:szCs w:val="24"/>
        </w:rPr>
        <w:t xml:space="preserve">systems </w:t>
      </w:r>
      <w:r w:rsidR="75FBDEC7" w:rsidRPr="4671B3EA">
        <w:rPr>
          <w:rFonts w:ascii="Times New Roman" w:hAnsi="Times New Roman" w:cs="Times New Roman"/>
          <w:sz w:val="24"/>
          <w:szCs w:val="24"/>
        </w:rPr>
        <w:t>come with concerning</w:t>
      </w:r>
      <w:r w:rsidR="0D9FCFE2" w:rsidRPr="4671B3EA">
        <w:rPr>
          <w:rFonts w:ascii="Times New Roman" w:hAnsi="Times New Roman" w:cs="Times New Roman"/>
          <w:sz w:val="24"/>
          <w:szCs w:val="24"/>
        </w:rPr>
        <w:t xml:space="preserve"> vulnerabilities and risks</w:t>
      </w:r>
      <w:r w:rsidR="4A05DFC2" w:rsidRPr="4671B3EA">
        <w:rPr>
          <w:rFonts w:ascii="Times New Roman" w:hAnsi="Times New Roman" w:cs="Times New Roman"/>
          <w:sz w:val="24"/>
          <w:szCs w:val="24"/>
        </w:rPr>
        <w:t xml:space="preserve">, </w:t>
      </w:r>
      <w:r w:rsidR="04B88D26" w:rsidRPr="4671B3EA">
        <w:rPr>
          <w:rFonts w:ascii="Times New Roman" w:hAnsi="Times New Roman" w:cs="Times New Roman"/>
          <w:sz w:val="24"/>
          <w:szCs w:val="24"/>
        </w:rPr>
        <w:t xml:space="preserve">such as </w:t>
      </w:r>
      <w:r w:rsidR="0D9FCFE2" w:rsidRPr="4671B3EA">
        <w:rPr>
          <w:rFonts w:ascii="Times New Roman" w:hAnsi="Times New Roman" w:cs="Times New Roman"/>
          <w:sz w:val="24"/>
          <w:szCs w:val="24"/>
        </w:rPr>
        <w:t>inaccurate</w:t>
      </w:r>
      <w:r w:rsidR="4D2976C5" w:rsidRPr="4671B3EA">
        <w:rPr>
          <w:rFonts w:ascii="Times New Roman" w:hAnsi="Times New Roman" w:cs="Times New Roman"/>
          <w:sz w:val="24"/>
          <w:szCs w:val="24"/>
        </w:rPr>
        <w:t xml:space="preserve"> or biased </w:t>
      </w:r>
      <w:r w:rsidR="0D9FCFE2" w:rsidRPr="4671B3EA">
        <w:rPr>
          <w:rFonts w:ascii="Times New Roman" w:hAnsi="Times New Roman" w:cs="Times New Roman"/>
          <w:sz w:val="24"/>
          <w:szCs w:val="24"/>
        </w:rPr>
        <w:t xml:space="preserve">data and models, </w:t>
      </w:r>
      <w:r w:rsidR="4BE87E3E" w:rsidRPr="4671B3EA">
        <w:rPr>
          <w:rFonts w:ascii="Times New Roman" w:hAnsi="Times New Roman" w:cs="Times New Roman"/>
          <w:sz w:val="24"/>
          <w:szCs w:val="24"/>
        </w:rPr>
        <w:t>adversarial attacks by bad actors</w:t>
      </w:r>
      <w:r w:rsidR="2DCA0752" w:rsidRPr="4671B3EA">
        <w:rPr>
          <w:rFonts w:ascii="Times New Roman" w:hAnsi="Times New Roman" w:cs="Times New Roman"/>
          <w:sz w:val="24"/>
          <w:szCs w:val="24"/>
        </w:rPr>
        <w:t xml:space="preserve"> such as data </w:t>
      </w:r>
      <w:r w:rsidR="00EF747D" w:rsidRPr="4671B3EA">
        <w:rPr>
          <w:rFonts w:ascii="Times New Roman" w:hAnsi="Times New Roman" w:cs="Times New Roman"/>
          <w:sz w:val="24"/>
          <w:szCs w:val="24"/>
        </w:rPr>
        <w:t>poisoning or</w:t>
      </w:r>
      <w:r w:rsidR="47471283" w:rsidRPr="4671B3EA">
        <w:rPr>
          <w:rFonts w:ascii="Times New Roman" w:hAnsi="Times New Roman" w:cs="Times New Roman"/>
          <w:sz w:val="24"/>
          <w:szCs w:val="24"/>
        </w:rPr>
        <w:t xml:space="preserve"> malicious use of AI</w:t>
      </w:r>
      <w:r w:rsidR="3F2B7A68" w:rsidRPr="4671B3EA">
        <w:rPr>
          <w:rFonts w:ascii="Times New Roman" w:hAnsi="Times New Roman" w:cs="Times New Roman"/>
          <w:sz w:val="24"/>
          <w:szCs w:val="24"/>
        </w:rPr>
        <w:t xml:space="preserve"> systems</w:t>
      </w:r>
      <w:r w:rsidR="75FBDEC7" w:rsidRPr="4671B3EA">
        <w:rPr>
          <w:rFonts w:ascii="Times New Roman" w:hAnsi="Times New Roman" w:cs="Times New Roman"/>
          <w:sz w:val="24"/>
          <w:szCs w:val="24"/>
        </w:rPr>
        <w:t>,</w:t>
      </w:r>
      <w:r w:rsidR="2DCA0752" w:rsidRPr="4671B3EA">
        <w:rPr>
          <w:rFonts w:ascii="Times New Roman" w:hAnsi="Times New Roman" w:cs="Times New Roman"/>
          <w:sz w:val="24"/>
          <w:szCs w:val="24"/>
        </w:rPr>
        <w:t xml:space="preserve"> and extraction </w:t>
      </w:r>
      <w:r w:rsidR="5F77C533" w:rsidRPr="4671B3EA">
        <w:rPr>
          <w:rFonts w:ascii="Times New Roman" w:hAnsi="Times New Roman" w:cs="Times New Roman"/>
          <w:sz w:val="24"/>
          <w:szCs w:val="24"/>
        </w:rPr>
        <w:t xml:space="preserve">or leaking </w:t>
      </w:r>
      <w:r w:rsidR="2DCA0752" w:rsidRPr="4671B3EA">
        <w:rPr>
          <w:rFonts w:ascii="Times New Roman" w:hAnsi="Times New Roman" w:cs="Times New Roman"/>
          <w:sz w:val="24"/>
          <w:szCs w:val="24"/>
        </w:rPr>
        <w:t xml:space="preserve">of sensitive or classified data. </w:t>
      </w:r>
      <w:r w:rsidR="45DA7C0D" w:rsidRPr="00EF747D">
        <w:rPr>
          <w:rFonts w:ascii="Times New Roman" w:hAnsi="Times New Roman" w:cs="Times New Roman"/>
          <w:b/>
          <w:sz w:val="24"/>
          <w:szCs w:val="24"/>
        </w:rPr>
        <w:t xml:space="preserve">There is a critical need for resources and </w:t>
      </w:r>
      <w:r w:rsidR="00EF747D">
        <w:rPr>
          <w:rFonts w:ascii="Times New Roman" w:hAnsi="Times New Roman" w:cs="Times New Roman"/>
          <w:b/>
          <w:sz w:val="24"/>
          <w:szCs w:val="24"/>
        </w:rPr>
        <w:t xml:space="preserve">government </w:t>
      </w:r>
      <w:r w:rsidR="45DA7C0D" w:rsidRPr="00EF747D">
        <w:rPr>
          <w:rFonts w:ascii="Times New Roman" w:hAnsi="Times New Roman" w:cs="Times New Roman"/>
          <w:b/>
          <w:sz w:val="24"/>
          <w:szCs w:val="24"/>
        </w:rPr>
        <w:t>capacity to test and evaluate AI systems to guard against risk.</w:t>
      </w:r>
      <w:r w:rsidR="75FBDEC7" w:rsidRPr="4671B3EA">
        <w:rPr>
          <w:rFonts w:ascii="Times New Roman" w:hAnsi="Times New Roman" w:cs="Times New Roman"/>
          <w:sz w:val="24"/>
          <w:szCs w:val="24"/>
        </w:rPr>
        <w:t xml:space="preserve"> </w:t>
      </w:r>
      <w:bookmarkStart w:id="0" w:name="_GoBack"/>
      <w:bookmarkEnd w:id="0"/>
    </w:p>
    <w:p w14:paraId="287C10A7" w14:textId="5765D7A0" w:rsidR="00816E70" w:rsidRPr="0066194F" w:rsidRDefault="563F3A0A">
      <w:pPr>
        <w:rPr>
          <w:rFonts w:ascii="Times New Roman" w:hAnsi="Times New Roman" w:cs="Times New Roman"/>
          <w:sz w:val="24"/>
          <w:szCs w:val="24"/>
        </w:rPr>
      </w:pPr>
      <w:r>
        <w:rPr>
          <w:rFonts w:ascii="Times New Roman" w:hAnsi="Times New Roman" w:cs="Times New Roman"/>
          <w:sz w:val="24"/>
          <w:szCs w:val="24"/>
        </w:rPr>
        <w:t>Government t</w:t>
      </w:r>
      <w:r w:rsidR="2DCA0752">
        <w:rPr>
          <w:rFonts w:ascii="Times New Roman" w:hAnsi="Times New Roman" w:cs="Times New Roman"/>
          <w:sz w:val="24"/>
          <w:szCs w:val="24"/>
        </w:rPr>
        <w:t>estbeds</w:t>
      </w:r>
      <w:r w:rsidR="686A98F2">
        <w:rPr>
          <w:rFonts w:ascii="Times New Roman" w:hAnsi="Times New Roman" w:cs="Times New Roman"/>
          <w:sz w:val="24"/>
          <w:szCs w:val="24"/>
        </w:rPr>
        <w:t xml:space="preserve"> </w:t>
      </w:r>
      <w:r w:rsidR="614AB927">
        <w:rPr>
          <w:rFonts w:ascii="Times New Roman" w:hAnsi="Times New Roman" w:cs="Times New Roman"/>
          <w:sz w:val="24"/>
          <w:szCs w:val="24"/>
        </w:rPr>
        <w:t>will</w:t>
      </w:r>
      <w:r w:rsidR="2DCA0752">
        <w:rPr>
          <w:rFonts w:ascii="Times New Roman" w:hAnsi="Times New Roman" w:cs="Times New Roman"/>
          <w:sz w:val="24"/>
          <w:szCs w:val="24"/>
        </w:rPr>
        <w:t xml:space="preserve"> provide </w:t>
      </w:r>
      <w:r w:rsidR="6DF7964D">
        <w:rPr>
          <w:rFonts w:ascii="Times New Roman" w:hAnsi="Times New Roman" w:cs="Times New Roman"/>
          <w:sz w:val="24"/>
          <w:szCs w:val="24"/>
        </w:rPr>
        <w:t xml:space="preserve">the ability to conduct </w:t>
      </w:r>
      <w:r w:rsidR="2DCA0752">
        <w:rPr>
          <w:rFonts w:ascii="Times New Roman" w:hAnsi="Times New Roman" w:cs="Times New Roman"/>
          <w:sz w:val="24"/>
          <w:szCs w:val="24"/>
        </w:rPr>
        <w:t xml:space="preserve">rigorous evaluations and assessments by experts to ensure robust AI systems. </w:t>
      </w:r>
      <w:r w:rsidR="2DCA0752" w:rsidRPr="008333FA">
        <w:rPr>
          <w:rFonts w:ascii="Times New Roman" w:hAnsi="Times New Roman" w:cs="Times New Roman"/>
          <w:sz w:val="24"/>
          <w:szCs w:val="24"/>
        </w:rPr>
        <w:t xml:space="preserve">The </w:t>
      </w:r>
      <w:r w:rsidR="2DCA0752" w:rsidRPr="008333FA">
        <w:rPr>
          <w:rStyle w:val="normaltextrun"/>
          <w:rFonts w:ascii="Times New Roman" w:hAnsi="Times New Roman" w:cs="Times New Roman"/>
          <w:color w:val="000000"/>
          <w:sz w:val="24"/>
          <w:szCs w:val="24"/>
          <w:shd w:val="clear" w:color="auto" w:fill="FFFFFF"/>
        </w:rPr>
        <w:t xml:space="preserve">Testing and Evaluation Systems for Trusted Artificial Intelligence (TEST AI) Act directs the National Institute of Standards and Technology (NIST) and Department of Energy (DOE) to develop testbeds for testing and evaluation of AI systems </w:t>
      </w:r>
      <w:r w:rsidR="3591ACA3" w:rsidRPr="008333FA">
        <w:rPr>
          <w:rStyle w:val="normaltextrun"/>
          <w:rFonts w:ascii="Times New Roman" w:hAnsi="Times New Roman" w:cs="Times New Roman"/>
          <w:color w:val="000000"/>
          <w:sz w:val="24"/>
          <w:szCs w:val="24"/>
          <w:shd w:val="clear" w:color="auto" w:fill="FFFFFF"/>
        </w:rPr>
        <w:t xml:space="preserve">to protect </w:t>
      </w:r>
      <w:r w:rsidR="2DCA0752" w:rsidRPr="008333FA">
        <w:rPr>
          <w:rStyle w:val="normaltextrun"/>
          <w:rFonts w:ascii="Times New Roman" w:hAnsi="Times New Roman" w:cs="Times New Roman"/>
          <w:color w:val="000000"/>
          <w:sz w:val="24"/>
          <w:szCs w:val="24"/>
          <w:shd w:val="clear" w:color="auto" w:fill="FFFFFF"/>
        </w:rPr>
        <w:t xml:space="preserve">national security and </w:t>
      </w:r>
      <w:r w:rsidR="304B24D4" w:rsidRPr="008333FA">
        <w:rPr>
          <w:rStyle w:val="normaltextrun"/>
          <w:rFonts w:ascii="Times New Roman" w:hAnsi="Times New Roman" w:cs="Times New Roman"/>
          <w:color w:val="000000"/>
          <w:sz w:val="24"/>
          <w:szCs w:val="24"/>
          <w:shd w:val="clear" w:color="auto" w:fill="FFFFFF"/>
        </w:rPr>
        <w:t xml:space="preserve">ensure </w:t>
      </w:r>
      <w:r w:rsidR="2DCA0752" w:rsidRPr="008333FA">
        <w:rPr>
          <w:rStyle w:val="normaltextrun"/>
          <w:rFonts w:ascii="Times New Roman" w:hAnsi="Times New Roman" w:cs="Times New Roman"/>
          <w:color w:val="000000"/>
          <w:sz w:val="24"/>
          <w:szCs w:val="24"/>
          <w:shd w:val="clear" w:color="auto" w:fill="FFFFFF"/>
        </w:rPr>
        <w:t xml:space="preserve">responsible AI guardrails. </w:t>
      </w:r>
      <w:r w:rsidR="3BF84307" w:rsidRPr="008333FA">
        <w:rPr>
          <w:rStyle w:val="normaltextrun"/>
          <w:rFonts w:ascii="Times New Roman" w:hAnsi="Times New Roman" w:cs="Times New Roman"/>
          <w:color w:val="000000"/>
          <w:sz w:val="24"/>
          <w:szCs w:val="24"/>
          <w:shd w:val="clear" w:color="auto" w:fill="FFFFFF"/>
        </w:rPr>
        <w:t xml:space="preserve">NIST has strong </w:t>
      </w:r>
      <w:r w:rsidR="2EEECE9C" w:rsidRPr="008333FA">
        <w:rPr>
          <w:rStyle w:val="normaltextrun"/>
          <w:rFonts w:ascii="Times New Roman" w:hAnsi="Times New Roman" w:cs="Times New Roman"/>
          <w:color w:val="000000"/>
          <w:sz w:val="24"/>
          <w:szCs w:val="24"/>
          <w:shd w:val="clear" w:color="auto" w:fill="FFFFFF"/>
        </w:rPr>
        <w:t xml:space="preserve">experience </w:t>
      </w:r>
      <w:r w:rsidR="3BF84307" w:rsidRPr="008333FA">
        <w:rPr>
          <w:rStyle w:val="normaltextrun"/>
          <w:rFonts w:ascii="Times New Roman" w:hAnsi="Times New Roman" w:cs="Times New Roman"/>
          <w:color w:val="000000"/>
          <w:sz w:val="24"/>
          <w:szCs w:val="24"/>
          <w:shd w:val="clear" w:color="auto" w:fill="FFFFFF"/>
        </w:rPr>
        <w:t xml:space="preserve">in AI risk management and </w:t>
      </w:r>
      <w:r w:rsidR="409D2BC0" w:rsidRPr="008333FA">
        <w:rPr>
          <w:rStyle w:val="normaltextrun"/>
          <w:rFonts w:ascii="Times New Roman" w:hAnsi="Times New Roman" w:cs="Times New Roman"/>
          <w:color w:val="000000"/>
          <w:sz w:val="24"/>
          <w:szCs w:val="24"/>
          <w:shd w:val="clear" w:color="auto" w:fill="FFFFFF"/>
        </w:rPr>
        <w:t xml:space="preserve">will </w:t>
      </w:r>
      <w:r w:rsidR="3BF84307" w:rsidRPr="008333FA">
        <w:rPr>
          <w:rStyle w:val="normaltextrun"/>
          <w:rFonts w:ascii="Times New Roman" w:hAnsi="Times New Roman" w:cs="Times New Roman"/>
          <w:color w:val="000000"/>
          <w:sz w:val="24"/>
          <w:szCs w:val="24"/>
          <w:shd w:val="clear" w:color="auto" w:fill="FFFFFF"/>
        </w:rPr>
        <w:t xml:space="preserve">provide critical expertise in the design and use of these testbeds. </w:t>
      </w:r>
      <w:r w:rsidR="64D17B34" w:rsidRPr="0066194F">
        <w:rPr>
          <w:rStyle w:val="normaltextrun"/>
          <w:rFonts w:ascii="Times New Roman" w:hAnsi="Times New Roman" w:cs="Times New Roman"/>
          <w:color w:val="000000"/>
          <w:sz w:val="24"/>
          <w:szCs w:val="24"/>
          <w:shd w:val="clear" w:color="auto" w:fill="FFFFFF"/>
        </w:rPr>
        <w:t xml:space="preserve">Of federal government agencies, </w:t>
      </w:r>
      <w:r w:rsidR="62E5C4FD" w:rsidRPr="0066194F">
        <w:rPr>
          <w:rStyle w:val="normaltextrun"/>
          <w:rFonts w:ascii="Times New Roman" w:hAnsi="Times New Roman" w:cs="Times New Roman"/>
          <w:color w:val="000000"/>
          <w:sz w:val="24"/>
          <w:szCs w:val="24"/>
          <w:shd w:val="clear" w:color="auto" w:fill="FFFFFF"/>
        </w:rPr>
        <w:t xml:space="preserve">the </w:t>
      </w:r>
      <w:r w:rsidR="64D17B34" w:rsidRPr="0066194F">
        <w:rPr>
          <w:rStyle w:val="normaltextrun"/>
          <w:rFonts w:ascii="Times New Roman" w:hAnsi="Times New Roman" w:cs="Times New Roman"/>
          <w:color w:val="000000"/>
          <w:sz w:val="24"/>
          <w:szCs w:val="24"/>
          <w:shd w:val="clear" w:color="auto" w:fill="FFFFFF"/>
        </w:rPr>
        <w:t>DOE, through the national labs, has the strongest</w:t>
      </w:r>
      <w:r w:rsidR="007F8C7B" w:rsidRPr="0066194F">
        <w:rPr>
          <w:rStyle w:val="normaltextrun"/>
          <w:rFonts w:ascii="Times New Roman" w:hAnsi="Times New Roman" w:cs="Times New Roman"/>
          <w:color w:val="000000"/>
          <w:sz w:val="24"/>
          <w:szCs w:val="24"/>
          <w:shd w:val="clear" w:color="auto" w:fill="FFFFFF"/>
        </w:rPr>
        <w:t xml:space="preserve"> technical</w:t>
      </w:r>
      <w:r w:rsidR="64D17B34" w:rsidRPr="0066194F">
        <w:rPr>
          <w:rStyle w:val="normaltextrun"/>
          <w:rFonts w:ascii="Times New Roman" w:hAnsi="Times New Roman" w:cs="Times New Roman"/>
          <w:color w:val="000000"/>
          <w:sz w:val="24"/>
          <w:szCs w:val="24"/>
          <w:shd w:val="clear" w:color="auto" w:fill="FFFFFF"/>
        </w:rPr>
        <w:t xml:space="preserve"> expertise in AI, and is the only agency that has the computing resources necessary to build and test advanced AI systems.</w:t>
      </w:r>
      <w:r w:rsidR="2A3BACC9">
        <w:rPr>
          <w:rStyle w:val="normaltextrun"/>
          <w:rFonts w:ascii="Times New Roman" w:hAnsi="Times New Roman" w:cs="Times New Roman"/>
          <w:color w:val="000000"/>
          <w:sz w:val="24"/>
          <w:szCs w:val="24"/>
          <w:shd w:val="clear" w:color="auto" w:fill="FFFFFF"/>
        </w:rPr>
        <w:t xml:space="preserve"> </w:t>
      </w:r>
      <w:r w:rsidR="2A3BACC9" w:rsidRPr="00EF747D">
        <w:rPr>
          <w:rStyle w:val="normaltextrun"/>
          <w:rFonts w:ascii="Times New Roman" w:hAnsi="Times New Roman" w:cs="Times New Roman"/>
          <w:b/>
          <w:color w:val="000000"/>
          <w:sz w:val="24"/>
          <w:szCs w:val="24"/>
          <w:shd w:val="clear" w:color="auto" w:fill="FFFFFF"/>
        </w:rPr>
        <w:t xml:space="preserve">Collaborative testbeds between NIST and DOE </w:t>
      </w:r>
      <w:r w:rsidR="58FAE56B" w:rsidRPr="00EF747D">
        <w:rPr>
          <w:rStyle w:val="normaltextrun"/>
          <w:rFonts w:ascii="Times New Roman" w:hAnsi="Times New Roman" w:cs="Times New Roman"/>
          <w:b/>
          <w:color w:val="000000"/>
          <w:sz w:val="24"/>
          <w:szCs w:val="24"/>
          <w:shd w:val="clear" w:color="auto" w:fill="FFFFFF"/>
        </w:rPr>
        <w:t xml:space="preserve">will </w:t>
      </w:r>
      <w:r w:rsidR="16780474" w:rsidRPr="00EF747D">
        <w:rPr>
          <w:rStyle w:val="normaltextrun"/>
          <w:rFonts w:ascii="Times New Roman" w:hAnsi="Times New Roman" w:cs="Times New Roman"/>
          <w:b/>
          <w:color w:val="000000"/>
          <w:sz w:val="24"/>
          <w:szCs w:val="24"/>
          <w:shd w:val="clear" w:color="auto" w:fill="FFFFFF"/>
        </w:rPr>
        <w:t>build strong government capacity for testing, evaluation, and oversight of robust and trusted AI systems.</w:t>
      </w:r>
      <w:r w:rsidR="00EF747D">
        <w:rPr>
          <w:rFonts w:ascii="Times New Roman" w:hAnsi="Times New Roman" w:cs="Times New Roman"/>
          <w:sz w:val="24"/>
          <w:szCs w:val="24"/>
        </w:rPr>
        <w:t xml:space="preserve"> </w:t>
      </w:r>
      <w:r w:rsidR="00816E70" w:rsidRPr="0066194F">
        <w:rPr>
          <w:rFonts w:ascii="Times New Roman" w:hAnsi="Times New Roman" w:cs="Times New Roman"/>
          <w:sz w:val="24"/>
          <w:szCs w:val="24"/>
        </w:rPr>
        <w:t>This legislation will:</w:t>
      </w:r>
    </w:p>
    <w:p w14:paraId="3A979409" w14:textId="2FBB3C3A" w:rsidR="00816E70" w:rsidRPr="0066194F" w:rsidRDefault="6016BA68" w:rsidP="00816E70">
      <w:pPr>
        <w:pStyle w:val="ListParagraph"/>
        <w:numPr>
          <w:ilvl w:val="0"/>
          <w:numId w:val="1"/>
        </w:numPr>
        <w:rPr>
          <w:rStyle w:val="normaltextrun"/>
          <w:rFonts w:ascii="Times New Roman" w:hAnsi="Times New Roman" w:cs="Times New Roman"/>
          <w:sz w:val="24"/>
          <w:szCs w:val="24"/>
        </w:rPr>
      </w:pPr>
      <w:r w:rsidRPr="0066194F">
        <w:rPr>
          <w:rStyle w:val="normaltextrun"/>
          <w:rFonts w:ascii="Times New Roman" w:hAnsi="Times New Roman" w:cs="Times New Roman"/>
          <w:color w:val="000000"/>
          <w:sz w:val="24"/>
          <w:szCs w:val="24"/>
          <w:shd w:val="clear" w:color="auto" w:fill="FFFFFF"/>
        </w:rPr>
        <w:t>D</w:t>
      </w:r>
      <w:r w:rsidR="4BE87E3E" w:rsidRPr="0066194F">
        <w:rPr>
          <w:rStyle w:val="normaltextrun"/>
          <w:rFonts w:ascii="Times New Roman" w:hAnsi="Times New Roman" w:cs="Times New Roman"/>
          <w:color w:val="000000"/>
          <w:sz w:val="24"/>
          <w:szCs w:val="24"/>
          <w:shd w:val="clear" w:color="auto" w:fill="FFFFFF"/>
        </w:rPr>
        <w:t>irect NIST to coordinate</w:t>
      </w:r>
      <w:r w:rsidR="1C70B4BE" w:rsidRPr="0066194F">
        <w:rPr>
          <w:rStyle w:val="normaltextrun"/>
          <w:rFonts w:ascii="Times New Roman" w:hAnsi="Times New Roman" w:cs="Times New Roman"/>
          <w:color w:val="000000"/>
          <w:sz w:val="24"/>
          <w:szCs w:val="24"/>
          <w:shd w:val="clear" w:color="auto" w:fill="FFFFFF"/>
        </w:rPr>
        <w:t>, through a memorandum of understanding,</w:t>
      </w:r>
      <w:r w:rsidR="4BE87E3E" w:rsidRPr="0066194F">
        <w:rPr>
          <w:rStyle w:val="normaltextrun"/>
          <w:rFonts w:ascii="Times New Roman" w:hAnsi="Times New Roman" w:cs="Times New Roman"/>
          <w:color w:val="000000"/>
          <w:sz w:val="24"/>
          <w:szCs w:val="24"/>
          <w:shd w:val="clear" w:color="auto" w:fill="FFFFFF"/>
        </w:rPr>
        <w:t xml:space="preserve"> with DOE to establish testbeds</w:t>
      </w:r>
      <w:r w:rsidR="103CDF56" w:rsidRPr="0066194F">
        <w:rPr>
          <w:rStyle w:val="normaltextrun"/>
          <w:rFonts w:ascii="Times New Roman" w:hAnsi="Times New Roman" w:cs="Times New Roman"/>
          <w:color w:val="000000"/>
          <w:sz w:val="24"/>
          <w:szCs w:val="24"/>
          <w:shd w:val="clear" w:color="auto" w:fill="FFFFFF"/>
        </w:rPr>
        <w:t xml:space="preserve"> for testing and evaluation of trusted AI systems</w:t>
      </w:r>
      <w:r w:rsidR="72C64B72" w:rsidRPr="0066194F">
        <w:rPr>
          <w:rStyle w:val="normaltextrun"/>
          <w:rFonts w:ascii="Times New Roman" w:hAnsi="Times New Roman" w:cs="Times New Roman"/>
          <w:color w:val="000000"/>
          <w:sz w:val="24"/>
          <w:szCs w:val="24"/>
          <w:shd w:val="clear" w:color="auto" w:fill="FFFFFF"/>
        </w:rPr>
        <w:t xml:space="preserve"> to:</w:t>
      </w:r>
      <w:r w:rsidR="4BE87E3E" w:rsidRPr="0066194F">
        <w:rPr>
          <w:rStyle w:val="normaltextrun"/>
          <w:rFonts w:ascii="Times New Roman" w:hAnsi="Times New Roman" w:cs="Times New Roman"/>
          <w:color w:val="000000"/>
          <w:sz w:val="24"/>
          <w:szCs w:val="24"/>
          <w:shd w:val="clear" w:color="auto" w:fill="FFFFFF"/>
        </w:rPr>
        <w:t xml:space="preserve"> </w:t>
      </w:r>
    </w:p>
    <w:p w14:paraId="0B717B28" w14:textId="1ADCEFF6" w:rsidR="1D022971" w:rsidRDefault="1D022971" w:rsidP="00EF747D">
      <w:pPr>
        <w:pStyle w:val="ListParagraph"/>
        <w:numPr>
          <w:ilvl w:val="1"/>
          <w:numId w:val="1"/>
        </w:numPr>
        <w:rPr>
          <w:rFonts w:ascii="Times New Roman" w:hAnsi="Times New Roman" w:cs="Times New Roman"/>
          <w:sz w:val="24"/>
          <w:szCs w:val="24"/>
        </w:rPr>
      </w:pPr>
      <w:r w:rsidRPr="4671B3EA">
        <w:rPr>
          <w:rFonts w:ascii="Times New Roman" w:hAnsi="Times New Roman" w:cs="Times New Roman"/>
          <w:sz w:val="24"/>
          <w:szCs w:val="24"/>
        </w:rPr>
        <w:t>Advance AI tools, capabilities, and workforce needs;</w:t>
      </w:r>
    </w:p>
    <w:p w14:paraId="4687D5E2" w14:textId="31961BB8" w:rsidR="1D022971" w:rsidRDefault="1D022971" w:rsidP="4671B3EA">
      <w:pPr>
        <w:pStyle w:val="ListParagraph"/>
        <w:numPr>
          <w:ilvl w:val="1"/>
          <w:numId w:val="1"/>
        </w:numPr>
        <w:rPr>
          <w:rFonts w:ascii="Times New Roman" w:hAnsi="Times New Roman" w:cs="Times New Roman"/>
          <w:sz w:val="24"/>
          <w:szCs w:val="24"/>
        </w:rPr>
      </w:pPr>
      <w:r w:rsidRPr="4671B3EA">
        <w:rPr>
          <w:rFonts w:ascii="Times New Roman" w:hAnsi="Times New Roman" w:cs="Times New Roman"/>
          <w:sz w:val="24"/>
          <w:szCs w:val="24"/>
        </w:rPr>
        <w:t>Improve reliability and trustworthiness of commercial and federal AI systems; and</w:t>
      </w:r>
    </w:p>
    <w:p w14:paraId="599FB0EF" w14:textId="5EB4B8CD" w:rsidR="002C14E6" w:rsidRPr="00EF747D" w:rsidRDefault="1D022971" w:rsidP="00EF747D">
      <w:pPr>
        <w:pStyle w:val="ListParagraph"/>
        <w:numPr>
          <w:ilvl w:val="1"/>
          <w:numId w:val="1"/>
        </w:numPr>
        <w:rPr>
          <w:rFonts w:ascii="Times New Roman" w:hAnsi="Times New Roman" w:cs="Times New Roman"/>
          <w:sz w:val="24"/>
          <w:szCs w:val="24"/>
        </w:rPr>
      </w:pPr>
      <w:r w:rsidRPr="4671B3EA">
        <w:rPr>
          <w:rFonts w:ascii="Times New Roman" w:hAnsi="Times New Roman" w:cs="Times New Roman"/>
          <w:sz w:val="24"/>
          <w:szCs w:val="24"/>
        </w:rPr>
        <w:t xml:space="preserve">Establish testbeds, included classified testbeds as necessary, to support </w:t>
      </w:r>
      <w:r w:rsidR="00987CAE" w:rsidRPr="4671B3EA">
        <w:rPr>
          <w:rFonts w:ascii="Times New Roman" w:hAnsi="Times New Roman" w:cs="Times New Roman"/>
          <w:sz w:val="24"/>
          <w:szCs w:val="24"/>
        </w:rPr>
        <w:t>safeguards</w:t>
      </w:r>
      <w:r w:rsidRPr="4671B3EA">
        <w:rPr>
          <w:rFonts w:ascii="Times New Roman" w:hAnsi="Times New Roman" w:cs="Times New Roman"/>
          <w:sz w:val="24"/>
          <w:szCs w:val="24"/>
        </w:rPr>
        <w:t xml:space="preserve"> and systems to test, evaluate, and prevent misuse of AI systems.</w:t>
      </w:r>
    </w:p>
    <w:p w14:paraId="0B24CB03" w14:textId="7E9C97A9" w:rsidR="00CD59FC" w:rsidRDefault="00CD59FC" w:rsidP="00EF747D">
      <w:pPr>
        <w:rPr>
          <w:rFonts w:ascii="Times New Roman" w:hAnsi="Times New Roman" w:cs="Times New Roman"/>
          <w:sz w:val="24"/>
          <w:szCs w:val="24"/>
        </w:rPr>
      </w:pPr>
      <w:r>
        <w:rPr>
          <w:rFonts w:ascii="Times New Roman" w:hAnsi="Times New Roman" w:cs="Times New Roman"/>
          <w:sz w:val="24"/>
          <w:szCs w:val="24"/>
        </w:rPr>
        <w:t>This bill is cosponsored by Senator Durbin, who is a co-chair of the Senate National Labs Caucus with Senator Luján.</w:t>
      </w:r>
    </w:p>
    <w:p w14:paraId="6886A71C" w14:textId="5C6E3645" w:rsidR="00EF747D" w:rsidRPr="00EF747D" w:rsidRDefault="00EF747D" w:rsidP="00EF747D">
      <w:pPr>
        <w:rPr>
          <w:rFonts w:ascii="Times New Roman" w:hAnsi="Times New Roman" w:cs="Times New Roman"/>
          <w:sz w:val="24"/>
          <w:szCs w:val="24"/>
        </w:rPr>
      </w:pPr>
      <w:r>
        <w:rPr>
          <w:rFonts w:ascii="Times New Roman" w:hAnsi="Times New Roman" w:cs="Times New Roman"/>
          <w:sz w:val="24"/>
          <w:szCs w:val="24"/>
        </w:rPr>
        <w:t>Please reach out to Aditi Gupta (</w:t>
      </w:r>
      <w:hyperlink r:id="rId10" w:history="1">
        <w:r w:rsidRPr="00915C5D">
          <w:rPr>
            <w:rStyle w:val="Hyperlink"/>
            <w:rFonts w:ascii="Times New Roman" w:hAnsi="Times New Roman" w:cs="Times New Roman"/>
            <w:sz w:val="24"/>
            <w:szCs w:val="24"/>
          </w:rPr>
          <w:t>aditi_gupta@lujan.senate.gov</w:t>
        </w:r>
      </w:hyperlink>
      <w:r>
        <w:rPr>
          <w:rFonts w:ascii="Times New Roman" w:hAnsi="Times New Roman" w:cs="Times New Roman"/>
          <w:sz w:val="24"/>
          <w:szCs w:val="24"/>
        </w:rPr>
        <w:t>) with any questions.</w:t>
      </w:r>
    </w:p>
    <w:sectPr w:rsidR="00EF747D" w:rsidRPr="00EF747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87B5" w14:textId="77777777" w:rsidR="00EF747D" w:rsidRDefault="00EF747D" w:rsidP="00EF747D">
      <w:pPr>
        <w:spacing w:after="0" w:line="240" w:lineRule="auto"/>
      </w:pPr>
      <w:r>
        <w:separator/>
      </w:r>
    </w:p>
  </w:endnote>
  <w:endnote w:type="continuationSeparator" w:id="0">
    <w:p w14:paraId="5D373702" w14:textId="77777777" w:rsidR="00EF747D" w:rsidRDefault="00EF747D" w:rsidP="00EF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FD64" w14:textId="77777777" w:rsidR="00EF747D" w:rsidRDefault="00EF747D" w:rsidP="00EF747D">
      <w:pPr>
        <w:spacing w:after="0" w:line="240" w:lineRule="auto"/>
      </w:pPr>
      <w:r>
        <w:separator/>
      </w:r>
    </w:p>
  </w:footnote>
  <w:footnote w:type="continuationSeparator" w:id="0">
    <w:p w14:paraId="40415FAE" w14:textId="77777777" w:rsidR="00EF747D" w:rsidRDefault="00EF747D" w:rsidP="00EF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F543" w14:textId="118266FB" w:rsidR="00EF747D" w:rsidRDefault="00EF747D" w:rsidP="00EF747D">
    <w:pPr>
      <w:pStyle w:val="Header"/>
      <w:jc w:val="center"/>
    </w:pPr>
    <w:r w:rsidRPr="004E56E7">
      <w:rPr>
        <w:noProof/>
      </w:rPr>
      <w:drawing>
        <wp:inline distT="0" distB="0" distL="0" distR="0" wp14:anchorId="24C558BC" wp14:editId="41E9EB54">
          <wp:extent cx="3257550" cy="915359"/>
          <wp:effectExtent l="0" t="0" r="0" b="0"/>
          <wp:docPr id="3" name="Picture 3" descr="C:\Users\ag45662\AppData\Local\Microsoft\Windows\INetCache\Content.Outlook\0K7D12WV\Lujan_Logo_Primary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45662\AppData\Local\Microsoft\Windows\INetCache\Content.Outlook\0K7D12WV\Lujan_Logo_Primary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991" cy="920541"/>
                  </a:xfrm>
                  <a:prstGeom prst="rect">
                    <a:avLst/>
                  </a:prstGeom>
                  <a:noFill/>
                  <a:ln>
                    <a:noFill/>
                  </a:ln>
                </pic:spPr>
              </pic:pic>
            </a:graphicData>
          </a:graphic>
        </wp:inline>
      </w:drawing>
    </w:r>
  </w:p>
  <w:p w14:paraId="52B57849" w14:textId="77777777" w:rsidR="00EF747D" w:rsidRDefault="00EF747D" w:rsidP="00EF747D">
    <w:pPr>
      <w:pStyle w:val="Header"/>
      <w:jc w:val="center"/>
    </w:pPr>
  </w:p>
  <w:p w14:paraId="03401ACD" w14:textId="77777777" w:rsidR="00EF747D" w:rsidRDefault="00EF747D" w:rsidP="00EF74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567"/>
    <w:multiLevelType w:val="hybridMultilevel"/>
    <w:tmpl w:val="10D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DE"/>
    <w:rsid w:val="00035555"/>
    <w:rsid w:val="002C14E6"/>
    <w:rsid w:val="00652A7F"/>
    <w:rsid w:val="0066194F"/>
    <w:rsid w:val="00671B79"/>
    <w:rsid w:val="006C3F91"/>
    <w:rsid w:val="00794CC0"/>
    <w:rsid w:val="007E5E7D"/>
    <w:rsid w:val="007F8C7B"/>
    <w:rsid w:val="00816E70"/>
    <w:rsid w:val="008333FA"/>
    <w:rsid w:val="00987CAE"/>
    <w:rsid w:val="009C5C14"/>
    <w:rsid w:val="00CD59FC"/>
    <w:rsid w:val="00D55ADE"/>
    <w:rsid w:val="00E06B2D"/>
    <w:rsid w:val="00EF747D"/>
    <w:rsid w:val="00F66E89"/>
    <w:rsid w:val="0251CAF9"/>
    <w:rsid w:val="04B88D26"/>
    <w:rsid w:val="050BBDFF"/>
    <w:rsid w:val="0668F979"/>
    <w:rsid w:val="09C083AF"/>
    <w:rsid w:val="0AC3893B"/>
    <w:rsid w:val="0B7C5DFE"/>
    <w:rsid w:val="0BC0DDEC"/>
    <w:rsid w:val="0C2203AE"/>
    <w:rsid w:val="0CDA7A98"/>
    <w:rsid w:val="0D9FCFE2"/>
    <w:rsid w:val="0E32A3C0"/>
    <w:rsid w:val="0E92424E"/>
    <w:rsid w:val="103CDF56"/>
    <w:rsid w:val="113007DC"/>
    <w:rsid w:val="14CEB0F0"/>
    <w:rsid w:val="15958771"/>
    <w:rsid w:val="16780474"/>
    <w:rsid w:val="1BCAAD15"/>
    <w:rsid w:val="1C636F89"/>
    <w:rsid w:val="1C70B4BE"/>
    <w:rsid w:val="1D022971"/>
    <w:rsid w:val="1DE46155"/>
    <w:rsid w:val="1EECB5AB"/>
    <w:rsid w:val="243CC74C"/>
    <w:rsid w:val="24FAD780"/>
    <w:rsid w:val="2627EC2E"/>
    <w:rsid w:val="27592EA9"/>
    <w:rsid w:val="290C6A5A"/>
    <w:rsid w:val="2A35377A"/>
    <w:rsid w:val="2A3BACC9"/>
    <w:rsid w:val="2DCA0752"/>
    <w:rsid w:val="2EEECE9C"/>
    <w:rsid w:val="2F205F27"/>
    <w:rsid w:val="304B24D4"/>
    <w:rsid w:val="3257FFE9"/>
    <w:rsid w:val="3591ACA3"/>
    <w:rsid w:val="384BFE11"/>
    <w:rsid w:val="3BF84307"/>
    <w:rsid w:val="3DBBC6D9"/>
    <w:rsid w:val="3E663CBF"/>
    <w:rsid w:val="3EAE78A4"/>
    <w:rsid w:val="3F2B7A68"/>
    <w:rsid w:val="3F57973A"/>
    <w:rsid w:val="409D2BC0"/>
    <w:rsid w:val="4583B010"/>
    <w:rsid w:val="45DA7C0D"/>
    <w:rsid w:val="4671B3EA"/>
    <w:rsid w:val="47471283"/>
    <w:rsid w:val="47A6711E"/>
    <w:rsid w:val="4A05DFC2"/>
    <w:rsid w:val="4A9266ED"/>
    <w:rsid w:val="4BE87E3E"/>
    <w:rsid w:val="4BF49C8D"/>
    <w:rsid w:val="4C49BD91"/>
    <w:rsid w:val="4D170A44"/>
    <w:rsid w:val="4D2976C5"/>
    <w:rsid w:val="4F35ED58"/>
    <w:rsid w:val="52940029"/>
    <w:rsid w:val="537FF65C"/>
    <w:rsid w:val="541B29A9"/>
    <w:rsid w:val="55489269"/>
    <w:rsid w:val="563F3A0A"/>
    <w:rsid w:val="58FAE56B"/>
    <w:rsid w:val="5D3A7BF1"/>
    <w:rsid w:val="5F77C533"/>
    <w:rsid w:val="6016BA68"/>
    <w:rsid w:val="614AB927"/>
    <w:rsid w:val="62E5C4FD"/>
    <w:rsid w:val="64D17B34"/>
    <w:rsid w:val="686A98F2"/>
    <w:rsid w:val="6A2055B8"/>
    <w:rsid w:val="6BA500B1"/>
    <w:rsid w:val="6DC843DC"/>
    <w:rsid w:val="6DF7964D"/>
    <w:rsid w:val="6E858DA0"/>
    <w:rsid w:val="7023FB0E"/>
    <w:rsid w:val="71C9B4CE"/>
    <w:rsid w:val="720C51FF"/>
    <w:rsid w:val="72C64B72"/>
    <w:rsid w:val="75FBDEC7"/>
    <w:rsid w:val="76FF6F87"/>
    <w:rsid w:val="789B3FE8"/>
    <w:rsid w:val="799AD25A"/>
    <w:rsid w:val="7A61A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3A8F"/>
  <w15:chartTrackingRefBased/>
  <w15:docId w15:val="{5D3B4CBD-48A4-4D9E-BA0A-640916E9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16E70"/>
  </w:style>
  <w:style w:type="character" w:customStyle="1" w:styleId="eop">
    <w:name w:val="eop"/>
    <w:basedOn w:val="DefaultParagraphFont"/>
    <w:rsid w:val="00816E70"/>
  </w:style>
  <w:style w:type="paragraph" w:styleId="ListParagraph">
    <w:name w:val="List Paragraph"/>
    <w:basedOn w:val="Normal"/>
    <w:uiPriority w:val="34"/>
    <w:qFormat/>
    <w:rsid w:val="00816E70"/>
    <w:pPr>
      <w:ind w:left="720"/>
      <w:contextualSpacing/>
    </w:pPr>
  </w:style>
  <w:style w:type="paragraph" w:customStyle="1" w:styleId="paragraph">
    <w:name w:val="paragraph"/>
    <w:basedOn w:val="Normal"/>
    <w:rsid w:val="002C14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FA"/>
    <w:rPr>
      <w:sz w:val="16"/>
      <w:szCs w:val="16"/>
    </w:rPr>
  </w:style>
  <w:style w:type="paragraph" w:styleId="CommentText">
    <w:name w:val="annotation text"/>
    <w:basedOn w:val="Normal"/>
    <w:link w:val="CommentTextChar"/>
    <w:uiPriority w:val="99"/>
    <w:semiHidden/>
    <w:unhideWhenUsed/>
    <w:rsid w:val="008333FA"/>
    <w:pPr>
      <w:spacing w:line="240" w:lineRule="auto"/>
    </w:pPr>
    <w:rPr>
      <w:sz w:val="20"/>
      <w:szCs w:val="20"/>
    </w:rPr>
  </w:style>
  <w:style w:type="character" w:customStyle="1" w:styleId="CommentTextChar">
    <w:name w:val="Comment Text Char"/>
    <w:basedOn w:val="DefaultParagraphFont"/>
    <w:link w:val="CommentText"/>
    <w:uiPriority w:val="99"/>
    <w:semiHidden/>
    <w:rsid w:val="008333FA"/>
    <w:rPr>
      <w:sz w:val="20"/>
      <w:szCs w:val="20"/>
    </w:rPr>
  </w:style>
  <w:style w:type="paragraph" w:styleId="CommentSubject">
    <w:name w:val="annotation subject"/>
    <w:basedOn w:val="CommentText"/>
    <w:next w:val="CommentText"/>
    <w:link w:val="CommentSubjectChar"/>
    <w:uiPriority w:val="99"/>
    <w:semiHidden/>
    <w:unhideWhenUsed/>
    <w:rsid w:val="008333FA"/>
    <w:rPr>
      <w:b/>
      <w:bCs/>
    </w:rPr>
  </w:style>
  <w:style w:type="character" w:customStyle="1" w:styleId="CommentSubjectChar">
    <w:name w:val="Comment Subject Char"/>
    <w:basedOn w:val="CommentTextChar"/>
    <w:link w:val="CommentSubject"/>
    <w:uiPriority w:val="99"/>
    <w:semiHidden/>
    <w:rsid w:val="008333FA"/>
    <w:rPr>
      <w:b/>
      <w:bCs/>
      <w:sz w:val="20"/>
      <w:szCs w:val="20"/>
    </w:rPr>
  </w:style>
  <w:style w:type="paragraph" w:styleId="BalloonText">
    <w:name w:val="Balloon Text"/>
    <w:basedOn w:val="Normal"/>
    <w:link w:val="BalloonTextChar"/>
    <w:uiPriority w:val="99"/>
    <w:semiHidden/>
    <w:unhideWhenUsed/>
    <w:rsid w:val="00833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FA"/>
    <w:rPr>
      <w:rFonts w:ascii="Segoe UI" w:hAnsi="Segoe UI" w:cs="Segoe UI"/>
      <w:sz w:val="18"/>
      <w:szCs w:val="18"/>
    </w:rPr>
  </w:style>
  <w:style w:type="character" w:styleId="Hyperlink">
    <w:name w:val="Hyperlink"/>
    <w:basedOn w:val="DefaultParagraphFont"/>
    <w:uiPriority w:val="99"/>
    <w:unhideWhenUsed/>
    <w:rsid w:val="00EF747D"/>
    <w:rPr>
      <w:color w:val="0563C1" w:themeColor="hyperlink"/>
      <w:u w:val="single"/>
    </w:rPr>
  </w:style>
  <w:style w:type="character" w:styleId="UnresolvedMention">
    <w:name w:val="Unresolved Mention"/>
    <w:basedOn w:val="DefaultParagraphFont"/>
    <w:uiPriority w:val="99"/>
    <w:semiHidden/>
    <w:unhideWhenUsed/>
    <w:rsid w:val="00EF747D"/>
    <w:rPr>
      <w:color w:val="605E5C"/>
      <w:shd w:val="clear" w:color="auto" w:fill="E1DFDD"/>
    </w:rPr>
  </w:style>
  <w:style w:type="paragraph" w:styleId="Header">
    <w:name w:val="header"/>
    <w:basedOn w:val="Normal"/>
    <w:link w:val="HeaderChar"/>
    <w:uiPriority w:val="99"/>
    <w:unhideWhenUsed/>
    <w:rsid w:val="00EF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7D"/>
  </w:style>
  <w:style w:type="paragraph" w:styleId="Footer">
    <w:name w:val="footer"/>
    <w:basedOn w:val="Normal"/>
    <w:link w:val="FooterChar"/>
    <w:uiPriority w:val="99"/>
    <w:unhideWhenUsed/>
    <w:rsid w:val="00EF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0897">
      <w:bodyDiv w:val="1"/>
      <w:marLeft w:val="0"/>
      <w:marRight w:val="0"/>
      <w:marTop w:val="0"/>
      <w:marBottom w:val="0"/>
      <w:divBdr>
        <w:top w:val="none" w:sz="0" w:space="0" w:color="auto"/>
        <w:left w:val="none" w:sz="0" w:space="0" w:color="auto"/>
        <w:bottom w:val="none" w:sz="0" w:space="0" w:color="auto"/>
        <w:right w:val="none" w:sz="0" w:space="0" w:color="auto"/>
      </w:divBdr>
      <w:divsChild>
        <w:div w:id="1948198955">
          <w:marLeft w:val="0"/>
          <w:marRight w:val="0"/>
          <w:marTop w:val="0"/>
          <w:marBottom w:val="0"/>
          <w:divBdr>
            <w:top w:val="none" w:sz="0" w:space="0" w:color="auto"/>
            <w:left w:val="none" w:sz="0" w:space="0" w:color="auto"/>
            <w:bottom w:val="none" w:sz="0" w:space="0" w:color="auto"/>
            <w:right w:val="none" w:sz="0" w:space="0" w:color="auto"/>
          </w:divBdr>
        </w:div>
        <w:div w:id="493182219">
          <w:marLeft w:val="0"/>
          <w:marRight w:val="0"/>
          <w:marTop w:val="0"/>
          <w:marBottom w:val="0"/>
          <w:divBdr>
            <w:top w:val="none" w:sz="0" w:space="0" w:color="auto"/>
            <w:left w:val="none" w:sz="0" w:space="0" w:color="auto"/>
            <w:bottom w:val="none" w:sz="0" w:space="0" w:color="auto"/>
            <w:right w:val="none" w:sz="0" w:space="0" w:color="auto"/>
          </w:divBdr>
        </w:div>
        <w:div w:id="144123801">
          <w:marLeft w:val="0"/>
          <w:marRight w:val="0"/>
          <w:marTop w:val="0"/>
          <w:marBottom w:val="0"/>
          <w:divBdr>
            <w:top w:val="none" w:sz="0" w:space="0" w:color="auto"/>
            <w:left w:val="none" w:sz="0" w:space="0" w:color="auto"/>
            <w:bottom w:val="none" w:sz="0" w:space="0" w:color="auto"/>
            <w:right w:val="none" w:sz="0" w:space="0" w:color="auto"/>
          </w:divBdr>
        </w:div>
        <w:div w:id="540047331">
          <w:marLeft w:val="0"/>
          <w:marRight w:val="0"/>
          <w:marTop w:val="0"/>
          <w:marBottom w:val="0"/>
          <w:divBdr>
            <w:top w:val="none" w:sz="0" w:space="0" w:color="auto"/>
            <w:left w:val="none" w:sz="0" w:space="0" w:color="auto"/>
            <w:bottom w:val="none" w:sz="0" w:space="0" w:color="auto"/>
            <w:right w:val="none" w:sz="0" w:space="0" w:color="auto"/>
          </w:divBdr>
        </w:div>
        <w:div w:id="1585920405">
          <w:marLeft w:val="0"/>
          <w:marRight w:val="0"/>
          <w:marTop w:val="0"/>
          <w:marBottom w:val="0"/>
          <w:divBdr>
            <w:top w:val="none" w:sz="0" w:space="0" w:color="auto"/>
            <w:left w:val="none" w:sz="0" w:space="0" w:color="auto"/>
            <w:bottom w:val="none" w:sz="0" w:space="0" w:color="auto"/>
            <w:right w:val="none" w:sz="0" w:space="0" w:color="auto"/>
          </w:divBdr>
        </w:div>
        <w:div w:id="606697781">
          <w:marLeft w:val="0"/>
          <w:marRight w:val="0"/>
          <w:marTop w:val="0"/>
          <w:marBottom w:val="0"/>
          <w:divBdr>
            <w:top w:val="none" w:sz="0" w:space="0" w:color="auto"/>
            <w:left w:val="none" w:sz="0" w:space="0" w:color="auto"/>
            <w:bottom w:val="none" w:sz="0" w:space="0" w:color="auto"/>
            <w:right w:val="none" w:sz="0" w:space="0" w:color="auto"/>
          </w:divBdr>
        </w:div>
        <w:div w:id="305936683">
          <w:marLeft w:val="0"/>
          <w:marRight w:val="0"/>
          <w:marTop w:val="0"/>
          <w:marBottom w:val="0"/>
          <w:divBdr>
            <w:top w:val="none" w:sz="0" w:space="0" w:color="auto"/>
            <w:left w:val="none" w:sz="0" w:space="0" w:color="auto"/>
            <w:bottom w:val="none" w:sz="0" w:space="0" w:color="auto"/>
            <w:right w:val="none" w:sz="0" w:space="0" w:color="auto"/>
          </w:divBdr>
        </w:div>
        <w:div w:id="954098853">
          <w:marLeft w:val="0"/>
          <w:marRight w:val="0"/>
          <w:marTop w:val="0"/>
          <w:marBottom w:val="0"/>
          <w:divBdr>
            <w:top w:val="none" w:sz="0" w:space="0" w:color="auto"/>
            <w:left w:val="none" w:sz="0" w:space="0" w:color="auto"/>
            <w:bottom w:val="none" w:sz="0" w:space="0" w:color="auto"/>
            <w:right w:val="none" w:sz="0" w:space="0" w:color="auto"/>
          </w:divBdr>
        </w:div>
        <w:div w:id="758015755">
          <w:marLeft w:val="0"/>
          <w:marRight w:val="0"/>
          <w:marTop w:val="0"/>
          <w:marBottom w:val="0"/>
          <w:divBdr>
            <w:top w:val="none" w:sz="0" w:space="0" w:color="auto"/>
            <w:left w:val="none" w:sz="0" w:space="0" w:color="auto"/>
            <w:bottom w:val="none" w:sz="0" w:space="0" w:color="auto"/>
            <w:right w:val="none" w:sz="0" w:space="0" w:color="auto"/>
          </w:divBdr>
        </w:div>
        <w:div w:id="1111128807">
          <w:marLeft w:val="0"/>
          <w:marRight w:val="0"/>
          <w:marTop w:val="0"/>
          <w:marBottom w:val="0"/>
          <w:divBdr>
            <w:top w:val="none" w:sz="0" w:space="0" w:color="auto"/>
            <w:left w:val="none" w:sz="0" w:space="0" w:color="auto"/>
            <w:bottom w:val="none" w:sz="0" w:space="0" w:color="auto"/>
            <w:right w:val="none" w:sz="0" w:space="0" w:color="auto"/>
          </w:divBdr>
        </w:div>
        <w:div w:id="609894833">
          <w:marLeft w:val="0"/>
          <w:marRight w:val="0"/>
          <w:marTop w:val="0"/>
          <w:marBottom w:val="0"/>
          <w:divBdr>
            <w:top w:val="none" w:sz="0" w:space="0" w:color="auto"/>
            <w:left w:val="none" w:sz="0" w:space="0" w:color="auto"/>
            <w:bottom w:val="none" w:sz="0" w:space="0" w:color="auto"/>
            <w:right w:val="none" w:sz="0" w:space="0" w:color="auto"/>
          </w:divBdr>
        </w:div>
        <w:div w:id="135687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iti_gupta@lujan.senate.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B3E6DA3070D40B6BCB9817A7882BB" ma:contentTypeVersion="15" ma:contentTypeDescription="Create a new document." ma:contentTypeScope="" ma:versionID="d856bae90338a4053312772ac46d3552">
  <xsd:schema xmlns:xsd="http://www.w3.org/2001/XMLSchema" xmlns:xs="http://www.w3.org/2001/XMLSchema" xmlns:p="http://schemas.microsoft.com/office/2006/metadata/properties" xmlns:ns2="3ad77b8f-aab9-4922-a37d-f485f807cc19" xmlns:ns3="5c2e2049-45b4-41da-bdb3-d0f923abb73f" targetNamespace="http://schemas.microsoft.com/office/2006/metadata/properties" ma:root="true" ma:fieldsID="835d09c5003372ebb069d70604fe166d" ns2:_="" ns3:_="">
    <xsd:import namespace="3ad77b8f-aab9-4922-a37d-f485f807cc19"/>
    <xsd:import namespace="5c2e2049-45b4-41da-bdb3-d0f923abb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77b8f-aab9-4922-a37d-f485f807c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c7ba20-d28d-4670-8008-cb20b00b11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e2049-45b4-41da-bdb3-d0f923abb7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b3ef0e-95ec-4b88-8ea6-6ec14d01ff4a}" ma:internalName="TaxCatchAll" ma:showField="CatchAllData" ma:web="5c2e2049-45b4-41da-bdb3-d0f923abb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d77b8f-aab9-4922-a37d-f485f807cc19">
      <Terms xmlns="http://schemas.microsoft.com/office/infopath/2007/PartnerControls"/>
    </lcf76f155ced4ddcb4097134ff3c332f>
    <TaxCatchAll xmlns="5c2e2049-45b4-41da-bdb3-d0f923abb73f" xsi:nil="true"/>
  </documentManagement>
</p:properties>
</file>

<file path=customXml/itemProps1.xml><?xml version="1.0" encoding="utf-8"?>
<ds:datastoreItem xmlns:ds="http://schemas.openxmlformats.org/officeDocument/2006/customXml" ds:itemID="{4941BEF2-40DF-407C-9A15-12E2721A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77b8f-aab9-4922-a37d-f485f807cc19"/>
    <ds:schemaRef ds:uri="5c2e2049-45b4-41da-bdb3-d0f923abb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B971F-DAF2-4260-B7DB-F7CA8C94D589}">
  <ds:schemaRefs>
    <ds:schemaRef ds:uri="http://schemas.microsoft.com/sharepoint/v3/contenttype/forms"/>
  </ds:schemaRefs>
</ds:datastoreItem>
</file>

<file path=customXml/itemProps3.xml><?xml version="1.0" encoding="utf-8"?>
<ds:datastoreItem xmlns:ds="http://schemas.openxmlformats.org/officeDocument/2006/customXml" ds:itemID="{D99ACA9C-A3DB-470B-BEC4-2B9FEF89E52F}">
  <ds:schemaRefs>
    <ds:schemaRef ds:uri="http://schemas.microsoft.com/office/infopath/2007/PartnerControls"/>
    <ds:schemaRef ds:uri="3ad77b8f-aab9-4922-a37d-f485f807cc19"/>
    <ds:schemaRef ds:uri="http://purl.org/dc/elements/1.1/"/>
    <ds:schemaRef ds:uri="http://schemas.microsoft.com/office/2006/metadata/properties"/>
    <ds:schemaRef ds:uri="5c2e2049-45b4-41da-bdb3-d0f923abb73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Kruhoeffer, Karla (Lujan)</dc:creator>
  <cp:keywords/>
  <dc:description/>
  <cp:lastModifiedBy>Gupta, Aditi (Lujan)</cp:lastModifiedBy>
  <cp:revision>4</cp:revision>
  <dcterms:created xsi:type="dcterms:W3CDTF">2023-10-24T13:51:00Z</dcterms:created>
  <dcterms:modified xsi:type="dcterms:W3CDTF">2023-10-24T13:56:00Z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0x010100F84B3E6DA3070D40B6BCB9817A7882BB</vt:lpwstr>
  </property>
  <property fmtid="{D5CDD505-2E9C-101B-9397-08002B2CF9AE}" pid="3" name="MediaServiceImageTags">
    <vt:lpwstr/>
  </property>
</Properties>
</file>